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AD84C9" w14:textId="3E8BB803" w:rsidR="00C21E0E" w:rsidRPr="002F7969" w:rsidRDefault="002F7969" w:rsidP="00C21E0E">
      <w:pPr>
        <w:widowControl w:val="0"/>
        <w:autoSpaceDE w:val="0"/>
        <w:autoSpaceDN w:val="0"/>
        <w:spacing w:before="70" w:after="0" w:line="240" w:lineRule="auto"/>
        <w:ind w:right="111"/>
        <w:jc w:val="right"/>
        <w:rPr>
          <w:rFonts w:eastAsia="Calibri Light" w:cstheme="minorHAnsi"/>
          <w:b/>
          <w:sz w:val="24"/>
          <w:szCs w:val="24"/>
        </w:rPr>
      </w:pPr>
      <w:r>
        <w:rPr>
          <w:rFonts w:eastAsia="Calibri Light" w:cstheme="minorHAnsi"/>
          <w:b/>
          <w:sz w:val="24"/>
          <w:szCs w:val="24"/>
        </w:rPr>
        <w:t>Modello A)</w:t>
      </w:r>
      <w:r w:rsidR="00135959">
        <w:rPr>
          <w:rFonts w:eastAsia="Calibri Light" w:cstheme="minorHAnsi"/>
          <w:b/>
          <w:sz w:val="24"/>
          <w:szCs w:val="24"/>
        </w:rPr>
        <w:t xml:space="preserve"> MANIFESTAZIONE D’INTERESSE</w:t>
      </w:r>
    </w:p>
    <w:p w14:paraId="01A06AB3" w14:textId="77777777" w:rsidR="00C21E0E" w:rsidRPr="00C21E0E" w:rsidRDefault="00C21E0E" w:rsidP="00C21E0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55BA021" w14:textId="1B82B9F0" w:rsidR="002F7969" w:rsidRPr="00D83C24" w:rsidRDefault="002F7969" w:rsidP="002F7969">
      <w:pPr>
        <w:pStyle w:val="Titolo"/>
        <w:spacing w:line="240" w:lineRule="atLeast"/>
        <w:ind w:left="0"/>
        <w:jc w:val="both"/>
        <w:rPr>
          <w:rFonts w:asciiTheme="minorHAnsi" w:hAnsiTheme="minorHAnsi" w:cstheme="minorHAnsi"/>
          <w:b/>
          <w:color w:val="44546A" w:themeColor="text2"/>
          <w:sz w:val="24"/>
          <w:szCs w:val="24"/>
        </w:rPr>
      </w:pPr>
      <w:r w:rsidRPr="0071032B">
        <w:rPr>
          <w:rFonts w:asciiTheme="minorHAnsi" w:hAnsiTheme="minorHAnsi" w:cstheme="minorHAnsi"/>
          <w:b/>
          <w:sz w:val="24"/>
          <w:szCs w:val="24"/>
        </w:rPr>
        <w:t>AVVISO DI CONSULTAZIONE PRELIMINARE DI MERCATO FINALIZZATA</w:t>
      </w:r>
      <w:r w:rsidRPr="0071032B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Pr="0071032B">
        <w:rPr>
          <w:rFonts w:asciiTheme="minorHAnsi" w:hAnsiTheme="minorHAnsi" w:cstheme="minorHAnsi"/>
          <w:b/>
          <w:sz w:val="24"/>
          <w:szCs w:val="24"/>
        </w:rPr>
        <w:t>ALL’AFFIDAMENTO</w:t>
      </w:r>
      <w:r w:rsidRPr="0071032B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Pr="0071032B">
        <w:rPr>
          <w:rFonts w:asciiTheme="minorHAnsi" w:hAnsiTheme="minorHAnsi" w:cstheme="minorHAnsi"/>
          <w:b/>
          <w:sz w:val="24"/>
          <w:szCs w:val="24"/>
        </w:rPr>
        <w:t>DIRETTO TRAMITE MEPA - AI SENSI ARTICOLO 50, COMMA 1, LETT. B, D.LGS. N. 36/2023 –</w:t>
      </w:r>
      <w:r w:rsidRPr="0071032B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>
        <w:rPr>
          <w:rFonts w:asciiTheme="minorHAnsi" w:hAnsiTheme="minorHAnsi" w:cstheme="minorHAnsi"/>
          <w:b/>
          <w:spacing w:val="1"/>
          <w:sz w:val="24"/>
          <w:szCs w:val="24"/>
        </w:rPr>
        <w:t>DEL SERVIZIO DI BROKERAGGIO ASSICURATIVO</w:t>
      </w:r>
      <w:r w:rsidRPr="0071032B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857FFC">
        <w:rPr>
          <w:rFonts w:asciiTheme="minorHAnsi" w:hAnsiTheme="minorHAnsi" w:cstheme="minorHAnsi"/>
          <w:b/>
          <w:sz w:val="24"/>
          <w:szCs w:val="24"/>
        </w:rPr>
        <w:t>-</w:t>
      </w:r>
      <w:r w:rsidRPr="00857FFC">
        <w:rPr>
          <w:rFonts w:asciiTheme="minorHAnsi" w:hAnsiTheme="minorHAnsi" w:cstheme="minorHAnsi"/>
          <w:b/>
          <w:spacing w:val="2"/>
          <w:sz w:val="24"/>
          <w:szCs w:val="24"/>
        </w:rPr>
        <w:t xml:space="preserve"> </w:t>
      </w:r>
      <w:r w:rsidRPr="00857FFC">
        <w:rPr>
          <w:rFonts w:asciiTheme="minorHAnsi" w:hAnsiTheme="minorHAnsi" w:cstheme="minorHAnsi"/>
          <w:b/>
          <w:sz w:val="24"/>
          <w:szCs w:val="24"/>
        </w:rPr>
        <w:t>PERIODO 01/0</w:t>
      </w:r>
      <w:r w:rsidR="00135959">
        <w:rPr>
          <w:rFonts w:asciiTheme="minorHAnsi" w:hAnsiTheme="minorHAnsi" w:cstheme="minorHAnsi"/>
          <w:b/>
          <w:sz w:val="24"/>
          <w:szCs w:val="24"/>
        </w:rPr>
        <w:t>7</w:t>
      </w:r>
      <w:r w:rsidRPr="00857FFC">
        <w:rPr>
          <w:rFonts w:asciiTheme="minorHAnsi" w:hAnsiTheme="minorHAnsi" w:cstheme="minorHAnsi"/>
          <w:b/>
          <w:sz w:val="24"/>
          <w:szCs w:val="24"/>
        </w:rPr>
        <w:t>/2025 al 3</w:t>
      </w:r>
      <w:r w:rsidR="00135959">
        <w:rPr>
          <w:rFonts w:asciiTheme="minorHAnsi" w:hAnsiTheme="minorHAnsi" w:cstheme="minorHAnsi"/>
          <w:b/>
          <w:sz w:val="24"/>
          <w:szCs w:val="24"/>
        </w:rPr>
        <w:t>0</w:t>
      </w:r>
      <w:r w:rsidRPr="00857FFC">
        <w:rPr>
          <w:rFonts w:asciiTheme="minorHAnsi" w:hAnsiTheme="minorHAnsi" w:cstheme="minorHAnsi"/>
          <w:b/>
          <w:sz w:val="24"/>
          <w:szCs w:val="24"/>
        </w:rPr>
        <w:t>/0</w:t>
      </w:r>
      <w:r w:rsidR="00135959">
        <w:rPr>
          <w:rFonts w:asciiTheme="minorHAnsi" w:hAnsiTheme="minorHAnsi" w:cstheme="minorHAnsi"/>
          <w:b/>
          <w:sz w:val="24"/>
          <w:szCs w:val="24"/>
        </w:rPr>
        <w:t>6</w:t>
      </w:r>
      <w:r w:rsidRPr="00857FFC">
        <w:rPr>
          <w:rFonts w:asciiTheme="minorHAnsi" w:hAnsiTheme="minorHAnsi" w:cstheme="minorHAnsi"/>
          <w:b/>
          <w:sz w:val="24"/>
          <w:szCs w:val="24"/>
        </w:rPr>
        <w:t>/202</w:t>
      </w:r>
      <w:r>
        <w:rPr>
          <w:rFonts w:asciiTheme="minorHAnsi" w:hAnsiTheme="minorHAnsi" w:cstheme="minorHAnsi"/>
          <w:b/>
          <w:sz w:val="24"/>
          <w:szCs w:val="24"/>
        </w:rPr>
        <w:t>9.</w:t>
      </w:r>
    </w:p>
    <w:p w14:paraId="1F89E613" w14:textId="77777777" w:rsidR="00C21E0E" w:rsidRPr="00C21E0E" w:rsidRDefault="00C21E0E" w:rsidP="00C21E0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E93791B" w14:textId="77777777" w:rsidR="002F7969" w:rsidRDefault="00C21E0E" w:rsidP="00C21E0E">
      <w:pPr>
        <w:widowControl w:val="0"/>
        <w:tabs>
          <w:tab w:val="left" w:pos="756"/>
          <w:tab w:val="left" w:pos="2210"/>
          <w:tab w:val="left" w:pos="8456"/>
          <w:tab w:val="left" w:pos="9092"/>
        </w:tabs>
        <w:autoSpaceDE w:val="0"/>
        <w:autoSpaceDN w:val="0"/>
        <w:spacing w:after="0" w:line="250" w:lineRule="exact"/>
        <w:ind w:left="118"/>
        <w:rPr>
          <w:rFonts w:eastAsia="Trebuchet MS" w:cstheme="minorHAnsi"/>
          <w:sz w:val="24"/>
          <w:szCs w:val="24"/>
        </w:rPr>
      </w:pPr>
      <w:r w:rsidRPr="002F7969">
        <w:rPr>
          <w:rFonts w:eastAsia="Trebuchet MS" w:cstheme="minorHAnsi"/>
          <w:sz w:val="24"/>
          <w:szCs w:val="24"/>
        </w:rPr>
        <w:t>Il/la</w:t>
      </w:r>
      <w:r w:rsidRPr="002F7969">
        <w:rPr>
          <w:rFonts w:eastAsia="Trebuchet MS" w:cstheme="minorHAnsi"/>
          <w:sz w:val="24"/>
          <w:szCs w:val="24"/>
        </w:rPr>
        <w:tab/>
        <w:t>Sottoscritto/a</w:t>
      </w:r>
      <w:r w:rsidRPr="002F7969">
        <w:rPr>
          <w:rFonts w:eastAsia="Trebuchet MS" w:cstheme="minorHAnsi"/>
          <w:sz w:val="24"/>
          <w:szCs w:val="24"/>
        </w:rPr>
        <w:tab/>
        <w:t>………………………………………………………………………,</w:t>
      </w:r>
    </w:p>
    <w:p w14:paraId="454B1CED" w14:textId="77777777" w:rsidR="00D623B5" w:rsidRDefault="002F7969" w:rsidP="002F7969">
      <w:pPr>
        <w:widowControl w:val="0"/>
        <w:tabs>
          <w:tab w:val="left" w:pos="756"/>
          <w:tab w:val="left" w:pos="2210"/>
          <w:tab w:val="left" w:pos="8456"/>
          <w:tab w:val="left" w:pos="9092"/>
        </w:tabs>
        <w:autoSpaceDE w:val="0"/>
        <w:autoSpaceDN w:val="0"/>
        <w:spacing w:after="0" w:line="250" w:lineRule="exact"/>
        <w:ind w:left="118"/>
        <w:rPr>
          <w:rFonts w:eastAsia="Trebuchet MS" w:cstheme="minorHAnsi"/>
          <w:sz w:val="24"/>
          <w:szCs w:val="24"/>
        </w:rPr>
      </w:pPr>
      <w:r>
        <w:rPr>
          <w:rFonts w:eastAsia="Trebuchet MS" w:cstheme="minorHAnsi"/>
          <w:sz w:val="24"/>
          <w:szCs w:val="24"/>
        </w:rPr>
        <w:t>n</w:t>
      </w:r>
      <w:r w:rsidR="00C21E0E" w:rsidRPr="002F7969">
        <w:rPr>
          <w:rFonts w:eastAsia="Trebuchet MS" w:cstheme="minorHAnsi"/>
          <w:sz w:val="24"/>
          <w:szCs w:val="24"/>
        </w:rPr>
        <w:t>ato</w:t>
      </w:r>
      <w:r w:rsidR="00C21E0E" w:rsidRPr="002F7969">
        <w:rPr>
          <w:rFonts w:eastAsia="Trebuchet MS" w:cstheme="minorHAnsi"/>
          <w:sz w:val="24"/>
          <w:szCs w:val="24"/>
        </w:rPr>
        <w:tab/>
        <w:t>a</w:t>
      </w:r>
      <w:r>
        <w:rPr>
          <w:rFonts w:eastAsia="Trebuchet MS" w:cstheme="minorHAnsi"/>
          <w:sz w:val="24"/>
          <w:szCs w:val="24"/>
        </w:rPr>
        <w:t xml:space="preserve"> </w:t>
      </w:r>
      <w:r w:rsidR="00C21E0E" w:rsidRPr="002F7969">
        <w:rPr>
          <w:rFonts w:eastAsia="Trebuchet MS" w:cstheme="minorHAnsi"/>
          <w:sz w:val="24"/>
          <w:szCs w:val="24"/>
        </w:rPr>
        <w:t>…………………</w:t>
      </w:r>
      <w:proofErr w:type="gramStart"/>
      <w:r w:rsidR="00C21E0E" w:rsidRPr="002F7969">
        <w:rPr>
          <w:rFonts w:eastAsia="Trebuchet MS" w:cstheme="minorHAnsi"/>
          <w:sz w:val="24"/>
          <w:szCs w:val="24"/>
        </w:rPr>
        <w:t>…….</w:t>
      </w:r>
      <w:proofErr w:type="gramEnd"/>
      <w:r w:rsidR="00C21E0E" w:rsidRPr="002F7969">
        <w:rPr>
          <w:rFonts w:eastAsia="Trebuchet MS" w:cstheme="minorHAnsi"/>
          <w:sz w:val="24"/>
          <w:szCs w:val="24"/>
        </w:rPr>
        <w:t>,</w:t>
      </w:r>
      <w:r>
        <w:rPr>
          <w:rFonts w:eastAsia="Trebuchet MS" w:cstheme="minorHAnsi"/>
          <w:sz w:val="24"/>
          <w:szCs w:val="24"/>
        </w:rPr>
        <w:t xml:space="preserve">………….  </w:t>
      </w:r>
      <w:r w:rsidRPr="002F7969">
        <w:rPr>
          <w:rFonts w:eastAsia="Trebuchet MS" w:cstheme="minorHAnsi"/>
          <w:sz w:val="24"/>
          <w:szCs w:val="24"/>
        </w:rPr>
        <w:t>I</w:t>
      </w:r>
      <w:r w:rsidR="00C21E0E" w:rsidRPr="002F7969">
        <w:rPr>
          <w:rFonts w:eastAsia="Trebuchet MS" w:cstheme="minorHAnsi"/>
          <w:sz w:val="24"/>
          <w:szCs w:val="24"/>
        </w:rPr>
        <w:t>l</w:t>
      </w:r>
      <w:r>
        <w:rPr>
          <w:rFonts w:eastAsia="Trebuchet MS" w:cstheme="minorHAnsi"/>
          <w:sz w:val="24"/>
          <w:szCs w:val="24"/>
        </w:rPr>
        <w:t xml:space="preserve">    </w:t>
      </w:r>
      <w:proofErr w:type="gramStart"/>
      <w:r w:rsidR="00C21E0E" w:rsidRPr="002F7969">
        <w:rPr>
          <w:rFonts w:eastAsia="Trebuchet MS" w:cstheme="minorHAnsi"/>
          <w:sz w:val="24"/>
          <w:szCs w:val="24"/>
        </w:rPr>
        <w:t>/  /</w:t>
      </w:r>
      <w:proofErr w:type="gramEnd"/>
      <w:r>
        <w:rPr>
          <w:rFonts w:eastAsia="Trebuchet MS" w:cstheme="minorHAnsi"/>
          <w:sz w:val="24"/>
          <w:szCs w:val="24"/>
        </w:rPr>
        <w:t xml:space="preserve">       C.F. </w:t>
      </w:r>
      <w:r w:rsidR="00C21E0E" w:rsidRPr="002F7969">
        <w:rPr>
          <w:rFonts w:eastAsia="Trebuchet MS" w:cstheme="minorHAnsi"/>
          <w:sz w:val="24"/>
          <w:szCs w:val="24"/>
        </w:rPr>
        <w:t>….......................................…………………………</w:t>
      </w:r>
      <w:proofErr w:type="gramStart"/>
      <w:r w:rsidR="00C21E0E" w:rsidRPr="002F7969">
        <w:rPr>
          <w:rFonts w:eastAsia="Trebuchet MS" w:cstheme="minorHAnsi"/>
          <w:sz w:val="24"/>
          <w:szCs w:val="24"/>
        </w:rPr>
        <w:t>…….</w:t>
      </w:r>
      <w:proofErr w:type="gramEnd"/>
      <w:r w:rsidR="00C21E0E" w:rsidRPr="002F7969">
        <w:rPr>
          <w:rFonts w:eastAsia="Trebuchet MS" w:cstheme="minorHAnsi"/>
          <w:sz w:val="24"/>
          <w:szCs w:val="24"/>
        </w:rPr>
        <w:t>,</w:t>
      </w:r>
    </w:p>
    <w:p w14:paraId="4409758F" w14:textId="26C0DE57" w:rsidR="00C21E0E" w:rsidRPr="002F7969" w:rsidRDefault="00C21E0E" w:rsidP="00D623B5">
      <w:pPr>
        <w:widowControl w:val="0"/>
        <w:tabs>
          <w:tab w:val="left" w:pos="756"/>
          <w:tab w:val="left" w:pos="2210"/>
          <w:tab w:val="left" w:pos="8456"/>
          <w:tab w:val="left" w:pos="9092"/>
        </w:tabs>
        <w:autoSpaceDE w:val="0"/>
        <w:autoSpaceDN w:val="0"/>
        <w:spacing w:after="0" w:line="250" w:lineRule="exact"/>
        <w:ind w:left="118"/>
        <w:rPr>
          <w:rFonts w:eastAsia="Trebuchet MS" w:cstheme="minorHAnsi"/>
          <w:sz w:val="24"/>
          <w:szCs w:val="24"/>
        </w:rPr>
      </w:pPr>
      <w:r w:rsidRPr="002F7969">
        <w:rPr>
          <w:rFonts w:eastAsia="Trebuchet MS" w:cstheme="minorHAnsi"/>
          <w:sz w:val="24"/>
          <w:szCs w:val="24"/>
        </w:rPr>
        <w:t>in</w:t>
      </w:r>
      <w:r w:rsidR="00D623B5">
        <w:rPr>
          <w:rFonts w:eastAsia="Trebuchet MS" w:cstheme="minorHAnsi"/>
          <w:sz w:val="24"/>
          <w:szCs w:val="24"/>
        </w:rPr>
        <w:t xml:space="preserve"> </w:t>
      </w:r>
      <w:r w:rsidRPr="002F7969">
        <w:rPr>
          <w:rFonts w:eastAsia="Trebuchet MS" w:cstheme="minorHAnsi"/>
          <w:sz w:val="24"/>
          <w:szCs w:val="24"/>
        </w:rPr>
        <w:t>qualità</w:t>
      </w:r>
      <w:r w:rsidR="00D623B5">
        <w:rPr>
          <w:rFonts w:eastAsia="Trebuchet MS" w:cstheme="minorHAnsi"/>
          <w:sz w:val="24"/>
          <w:szCs w:val="24"/>
        </w:rPr>
        <w:t xml:space="preserve"> </w:t>
      </w:r>
      <w:r w:rsidRPr="002F7969">
        <w:rPr>
          <w:rFonts w:eastAsia="Trebuchet MS" w:cstheme="minorHAnsi"/>
          <w:sz w:val="24"/>
          <w:szCs w:val="24"/>
        </w:rPr>
        <w:t>di</w:t>
      </w:r>
      <w:r w:rsidR="00D623B5">
        <w:rPr>
          <w:rFonts w:eastAsia="Trebuchet MS" w:cstheme="minorHAnsi"/>
          <w:sz w:val="24"/>
          <w:szCs w:val="24"/>
        </w:rPr>
        <w:t xml:space="preserve"> </w:t>
      </w:r>
      <w:r w:rsidRPr="002F7969">
        <w:rPr>
          <w:rFonts w:eastAsia="Trebuchet MS" w:cstheme="minorHAnsi"/>
          <w:sz w:val="24"/>
          <w:szCs w:val="24"/>
        </w:rPr>
        <w:t>(carica</w:t>
      </w:r>
      <w:r w:rsidR="00D623B5">
        <w:rPr>
          <w:rFonts w:eastAsia="Trebuchet MS" w:cstheme="minorHAnsi"/>
          <w:sz w:val="24"/>
          <w:szCs w:val="24"/>
        </w:rPr>
        <w:t xml:space="preserve"> </w:t>
      </w:r>
      <w:r w:rsidRPr="002F7969">
        <w:rPr>
          <w:rFonts w:eastAsia="Trebuchet MS" w:cstheme="minorHAnsi"/>
          <w:sz w:val="24"/>
          <w:szCs w:val="24"/>
        </w:rPr>
        <w:t>sociale)</w:t>
      </w:r>
      <w:r w:rsidR="00242C69">
        <w:rPr>
          <w:rFonts w:eastAsia="Trebuchet MS" w:cstheme="minorHAnsi"/>
          <w:sz w:val="24"/>
          <w:szCs w:val="24"/>
        </w:rPr>
        <w:t xml:space="preserve"> </w:t>
      </w:r>
      <w:r w:rsidRPr="002F7969">
        <w:rPr>
          <w:rFonts w:eastAsia="Trebuchet MS" w:cstheme="minorHAnsi"/>
          <w:sz w:val="24"/>
          <w:szCs w:val="24"/>
        </w:rPr>
        <w:t>……............................................................…</w:t>
      </w:r>
      <w:r w:rsidR="00D623B5">
        <w:rPr>
          <w:rFonts w:eastAsia="Trebuchet MS" w:cstheme="minorHAnsi"/>
          <w:sz w:val="24"/>
          <w:szCs w:val="24"/>
        </w:rPr>
        <w:t xml:space="preserve"> </w:t>
      </w:r>
      <w:r w:rsidRPr="002F7969">
        <w:rPr>
          <w:rFonts w:eastAsia="Trebuchet MS" w:cstheme="minorHAnsi"/>
          <w:sz w:val="24"/>
          <w:szCs w:val="24"/>
        </w:rPr>
        <w:t>della</w:t>
      </w:r>
      <w:r w:rsidR="00D623B5">
        <w:rPr>
          <w:rFonts w:eastAsia="Trebuchet MS" w:cstheme="minorHAnsi"/>
          <w:sz w:val="24"/>
          <w:szCs w:val="24"/>
        </w:rPr>
        <w:t xml:space="preserve"> </w:t>
      </w:r>
      <w:r w:rsidRPr="002F7969">
        <w:rPr>
          <w:rFonts w:eastAsia="Trebuchet MS" w:cstheme="minorHAnsi"/>
          <w:sz w:val="24"/>
          <w:szCs w:val="24"/>
        </w:rPr>
        <w:t>società</w:t>
      </w:r>
      <w:r w:rsidR="00D623B5">
        <w:rPr>
          <w:rFonts w:eastAsia="Trebuchet MS" w:cstheme="minorHAnsi"/>
          <w:sz w:val="24"/>
          <w:szCs w:val="24"/>
        </w:rPr>
        <w:t xml:space="preserve"> </w:t>
      </w:r>
      <w:r w:rsidRPr="002F7969">
        <w:rPr>
          <w:rFonts w:eastAsia="Trebuchet MS" w:cstheme="minorHAnsi"/>
          <w:sz w:val="24"/>
          <w:szCs w:val="24"/>
        </w:rPr>
        <w:t>…………………………………………………………….</w:t>
      </w:r>
      <w:r w:rsidR="00D623B5">
        <w:rPr>
          <w:rFonts w:eastAsia="Trebuchet MS" w:cstheme="minorHAnsi"/>
          <w:sz w:val="24"/>
          <w:szCs w:val="24"/>
        </w:rPr>
        <w:t xml:space="preserve"> </w:t>
      </w:r>
      <w:r w:rsidR="00C31D80">
        <w:rPr>
          <w:rFonts w:eastAsia="Trebuchet MS" w:cstheme="minorHAnsi"/>
          <w:sz w:val="24"/>
          <w:szCs w:val="24"/>
        </w:rPr>
        <w:t>c</w:t>
      </w:r>
      <w:r w:rsidRPr="002F7969">
        <w:rPr>
          <w:rFonts w:eastAsia="Trebuchet MS" w:cstheme="minorHAnsi"/>
          <w:sz w:val="24"/>
          <w:szCs w:val="24"/>
        </w:rPr>
        <w:t>on</w:t>
      </w:r>
      <w:r w:rsidR="00D623B5">
        <w:rPr>
          <w:rFonts w:eastAsia="Trebuchet MS" w:cstheme="minorHAnsi"/>
          <w:sz w:val="24"/>
          <w:szCs w:val="24"/>
        </w:rPr>
        <w:t xml:space="preserve"> </w:t>
      </w:r>
      <w:r w:rsidRPr="002F7969">
        <w:rPr>
          <w:rFonts w:eastAsia="Trebuchet MS" w:cstheme="minorHAnsi"/>
          <w:sz w:val="24"/>
          <w:szCs w:val="24"/>
        </w:rPr>
        <w:t>sede</w:t>
      </w:r>
      <w:r w:rsidR="00D623B5">
        <w:rPr>
          <w:rFonts w:eastAsia="Trebuchet MS" w:cstheme="minorHAnsi"/>
          <w:sz w:val="24"/>
          <w:szCs w:val="24"/>
        </w:rPr>
        <w:t xml:space="preserve"> </w:t>
      </w:r>
      <w:r w:rsidRPr="002F7969">
        <w:rPr>
          <w:rFonts w:eastAsia="Trebuchet MS" w:cstheme="minorHAnsi"/>
          <w:sz w:val="24"/>
          <w:szCs w:val="24"/>
        </w:rPr>
        <w:t>legale</w:t>
      </w:r>
      <w:r w:rsidR="00D623B5">
        <w:rPr>
          <w:rFonts w:eastAsia="Trebuchet MS" w:cstheme="minorHAnsi"/>
          <w:sz w:val="24"/>
          <w:szCs w:val="24"/>
        </w:rPr>
        <w:t xml:space="preserve"> </w:t>
      </w:r>
      <w:r w:rsidRPr="002F7969">
        <w:rPr>
          <w:rFonts w:eastAsia="Trebuchet MS" w:cstheme="minorHAnsi"/>
          <w:sz w:val="24"/>
          <w:szCs w:val="24"/>
        </w:rPr>
        <w:t>in..........................</w:t>
      </w:r>
      <w:r w:rsidR="00D623B5">
        <w:rPr>
          <w:rFonts w:eastAsia="Trebuchet MS" w:cstheme="minorHAnsi"/>
          <w:sz w:val="24"/>
          <w:szCs w:val="24"/>
        </w:rPr>
        <w:t>.................................</w:t>
      </w:r>
    </w:p>
    <w:p w14:paraId="5E2F9C7B" w14:textId="77777777" w:rsidR="00D623B5" w:rsidRDefault="00C21E0E" w:rsidP="00C21E0E">
      <w:pPr>
        <w:widowControl w:val="0"/>
        <w:autoSpaceDE w:val="0"/>
        <w:autoSpaceDN w:val="0"/>
        <w:spacing w:after="0" w:line="247" w:lineRule="exact"/>
        <w:ind w:left="118"/>
        <w:rPr>
          <w:rFonts w:eastAsia="Trebuchet MS" w:cstheme="minorHAnsi"/>
          <w:sz w:val="24"/>
          <w:szCs w:val="24"/>
        </w:rPr>
      </w:pPr>
      <w:r w:rsidRPr="002F7969">
        <w:rPr>
          <w:rFonts w:eastAsia="Trebuchet MS" w:cstheme="minorHAnsi"/>
          <w:sz w:val="24"/>
          <w:szCs w:val="24"/>
        </w:rPr>
        <w:t xml:space="preserve">……………………………….. </w:t>
      </w:r>
    </w:p>
    <w:p w14:paraId="19E93144" w14:textId="77777777" w:rsidR="00D623B5" w:rsidRDefault="00C21E0E" w:rsidP="00C21E0E">
      <w:pPr>
        <w:widowControl w:val="0"/>
        <w:autoSpaceDE w:val="0"/>
        <w:autoSpaceDN w:val="0"/>
        <w:spacing w:after="0" w:line="247" w:lineRule="exact"/>
        <w:ind w:left="118"/>
        <w:rPr>
          <w:rFonts w:eastAsia="Trebuchet MS" w:cstheme="minorHAnsi"/>
          <w:sz w:val="24"/>
          <w:szCs w:val="24"/>
        </w:rPr>
      </w:pPr>
      <w:r w:rsidRPr="002F7969">
        <w:rPr>
          <w:rFonts w:eastAsia="Trebuchet MS" w:cstheme="minorHAnsi"/>
          <w:sz w:val="24"/>
          <w:szCs w:val="24"/>
        </w:rPr>
        <w:t>n. telefono …......………………</w:t>
      </w:r>
    </w:p>
    <w:p w14:paraId="39EFCBC9" w14:textId="2213B6E0" w:rsidR="00C21E0E" w:rsidRPr="002F7969" w:rsidRDefault="00C21E0E" w:rsidP="00C21E0E">
      <w:pPr>
        <w:widowControl w:val="0"/>
        <w:autoSpaceDE w:val="0"/>
        <w:autoSpaceDN w:val="0"/>
        <w:spacing w:after="0" w:line="247" w:lineRule="exact"/>
        <w:ind w:left="118"/>
        <w:rPr>
          <w:rFonts w:eastAsia="Trebuchet MS" w:cstheme="minorHAnsi"/>
          <w:sz w:val="24"/>
          <w:szCs w:val="24"/>
        </w:rPr>
      </w:pPr>
      <w:r w:rsidRPr="002F7969">
        <w:rPr>
          <w:rFonts w:eastAsia="Trebuchet MS" w:cstheme="minorHAnsi"/>
          <w:sz w:val="24"/>
          <w:szCs w:val="24"/>
        </w:rPr>
        <w:t>e-mail ………........................................…</w:t>
      </w:r>
    </w:p>
    <w:p w14:paraId="3F69B9E2" w14:textId="77777777" w:rsidR="00C21E0E" w:rsidRPr="002F7969" w:rsidRDefault="00C21E0E" w:rsidP="00C21E0E">
      <w:pPr>
        <w:widowControl w:val="0"/>
        <w:autoSpaceDE w:val="0"/>
        <w:autoSpaceDN w:val="0"/>
        <w:spacing w:after="0" w:line="250" w:lineRule="exact"/>
        <w:ind w:left="118"/>
        <w:rPr>
          <w:rFonts w:eastAsia="Trebuchet MS" w:cstheme="minorHAnsi"/>
          <w:sz w:val="24"/>
          <w:szCs w:val="24"/>
        </w:rPr>
      </w:pPr>
      <w:proofErr w:type="spellStart"/>
      <w:r w:rsidRPr="002F7969">
        <w:rPr>
          <w:rFonts w:eastAsia="Trebuchet MS" w:cstheme="minorHAnsi"/>
          <w:sz w:val="24"/>
          <w:szCs w:val="24"/>
        </w:rPr>
        <w:t>pec</w:t>
      </w:r>
      <w:proofErr w:type="spellEnd"/>
      <w:r w:rsidRPr="002F7969">
        <w:rPr>
          <w:rFonts w:eastAsia="Trebuchet MS" w:cstheme="minorHAnsi"/>
          <w:sz w:val="24"/>
          <w:szCs w:val="24"/>
        </w:rPr>
        <w:t xml:space="preserve"> …...................................................................</w:t>
      </w:r>
    </w:p>
    <w:p w14:paraId="560CE11A" w14:textId="77777777" w:rsidR="00C21E0E" w:rsidRPr="00C21E0E" w:rsidRDefault="00C21E0E" w:rsidP="00C21E0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7247FA8" w14:textId="77777777" w:rsidR="00C21E0E" w:rsidRPr="00D623B5" w:rsidRDefault="00C21E0E" w:rsidP="00C21E0E">
      <w:pPr>
        <w:widowControl w:val="0"/>
        <w:autoSpaceDE w:val="0"/>
        <w:autoSpaceDN w:val="0"/>
        <w:spacing w:after="0" w:line="240" w:lineRule="auto"/>
        <w:ind w:left="2777" w:right="2775"/>
        <w:jc w:val="center"/>
        <w:rPr>
          <w:rFonts w:eastAsia="Trebuchet MS" w:cstheme="minorHAnsi"/>
          <w:sz w:val="24"/>
          <w:szCs w:val="24"/>
        </w:rPr>
      </w:pPr>
      <w:r w:rsidRPr="00D623B5">
        <w:rPr>
          <w:rFonts w:eastAsia="Trebuchet MS" w:cstheme="minorHAnsi"/>
          <w:sz w:val="24"/>
          <w:szCs w:val="24"/>
        </w:rPr>
        <w:t>MANIFESTA IL PROPRIO INTERESSE</w:t>
      </w:r>
    </w:p>
    <w:p w14:paraId="6331674B" w14:textId="77777777" w:rsidR="00D623B5" w:rsidRDefault="00D623B5" w:rsidP="00C21E0E">
      <w:pPr>
        <w:widowControl w:val="0"/>
        <w:autoSpaceDE w:val="0"/>
        <w:autoSpaceDN w:val="0"/>
        <w:spacing w:before="1" w:after="0" w:line="235" w:lineRule="auto"/>
        <w:ind w:left="118" w:right="114"/>
        <w:jc w:val="both"/>
        <w:rPr>
          <w:rFonts w:ascii="Times New Roman" w:eastAsia="Times New Roman" w:hAnsi="Times New Roman" w:cs="Times New Roman"/>
          <w:w w:val="95"/>
          <w:sz w:val="24"/>
          <w:szCs w:val="24"/>
        </w:rPr>
      </w:pPr>
    </w:p>
    <w:p w14:paraId="2B13A446" w14:textId="3707C597" w:rsidR="00C21E0E" w:rsidRPr="00D623B5" w:rsidRDefault="00135959" w:rsidP="00C21E0E">
      <w:pPr>
        <w:widowControl w:val="0"/>
        <w:autoSpaceDE w:val="0"/>
        <w:autoSpaceDN w:val="0"/>
        <w:spacing w:before="1" w:after="0" w:line="235" w:lineRule="auto"/>
        <w:ind w:left="118" w:right="114"/>
        <w:jc w:val="both"/>
        <w:rPr>
          <w:rFonts w:eastAsia="Trebuchet MS" w:cstheme="minorHAnsi"/>
          <w:sz w:val="24"/>
          <w:szCs w:val="24"/>
        </w:rPr>
      </w:pPr>
      <w:r>
        <w:rPr>
          <w:rFonts w:eastAsia="Trebuchet MS" w:cstheme="minorHAnsi"/>
          <w:sz w:val="24"/>
          <w:szCs w:val="24"/>
        </w:rPr>
        <w:t>a</w:t>
      </w:r>
      <w:r w:rsidR="00242C69">
        <w:rPr>
          <w:rFonts w:eastAsia="Trebuchet MS" w:cstheme="minorHAnsi"/>
          <w:sz w:val="24"/>
          <w:szCs w:val="24"/>
        </w:rPr>
        <w:t>lla pa</w:t>
      </w:r>
      <w:r w:rsidR="00C21E0E" w:rsidRPr="00D623B5">
        <w:rPr>
          <w:rFonts w:eastAsia="Trebuchet MS" w:cstheme="minorHAnsi"/>
          <w:sz w:val="24"/>
          <w:szCs w:val="24"/>
        </w:rPr>
        <w:t>rtecipazione al</w:t>
      </w:r>
      <w:r w:rsidR="00242C69">
        <w:rPr>
          <w:rFonts w:eastAsia="Trebuchet MS" w:cstheme="minorHAnsi"/>
          <w:sz w:val="24"/>
          <w:szCs w:val="24"/>
        </w:rPr>
        <w:t xml:space="preserve">l’avviso di </w:t>
      </w:r>
      <w:r w:rsidR="00D623B5">
        <w:rPr>
          <w:rFonts w:eastAsia="Trebuchet MS" w:cstheme="minorHAnsi"/>
          <w:sz w:val="24"/>
          <w:szCs w:val="24"/>
        </w:rPr>
        <w:t xml:space="preserve">consultazione preliminare di mercato finalizzata all’affidamento diretto tramite MEPA </w:t>
      </w:r>
      <w:r w:rsidR="00C21E0E" w:rsidRPr="00D623B5">
        <w:rPr>
          <w:rFonts w:eastAsia="Trebuchet MS" w:cstheme="minorHAnsi"/>
          <w:sz w:val="24"/>
          <w:szCs w:val="24"/>
        </w:rPr>
        <w:t xml:space="preserve">del servizio di brokeraggio assicurativo </w:t>
      </w:r>
      <w:r w:rsidR="00D623B5">
        <w:rPr>
          <w:rFonts w:eastAsia="Trebuchet MS" w:cstheme="minorHAnsi"/>
          <w:sz w:val="24"/>
          <w:szCs w:val="24"/>
        </w:rPr>
        <w:t xml:space="preserve">di ASP Seneca </w:t>
      </w:r>
      <w:r w:rsidR="00C21E0E" w:rsidRPr="00D623B5">
        <w:rPr>
          <w:rFonts w:eastAsia="Trebuchet MS" w:cstheme="minorHAnsi"/>
          <w:sz w:val="24"/>
          <w:szCs w:val="24"/>
        </w:rPr>
        <w:t>e consapevole della responsabilità penale in caso di rilascio di dichiarazioni mendaci ai sensi dell’art. 76 D.P.R. 445/2000</w:t>
      </w:r>
    </w:p>
    <w:p w14:paraId="130500E7" w14:textId="77777777" w:rsidR="00C21E0E" w:rsidRPr="00D623B5" w:rsidRDefault="00C21E0E" w:rsidP="00C21E0E">
      <w:pPr>
        <w:widowControl w:val="0"/>
        <w:autoSpaceDE w:val="0"/>
        <w:autoSpaceDN w:val="0"/>
        <w:spacing w:before="85" w:after="0" w:line="240" w:lineRule="auto"/>
        <w:ind w:left="2777" w:right="2771"/>
        <w:jc w:val="center"/>
        <w:rPr>
          <w:rFonts w:eastAsia="Trebuchet MS" w:cstheme="minorHAnsi"/>
          <w:sz w:val="24"/>
          <w:szCs w:val="24"/>
        </w:rPr>
      </w:pPr>
      <w:r w:rsidRPr="00D623B5">
        <w:rPr>
          <w:rFonts w:eastAsia="Trebuchet MS" w:cstheme="minorHAnsi"/>
          <w:sz w:val="24"/>
          <w:szCs w:val="24"/>
        </w:rPr>
        <w:t>DICHIARA</w:t>
      </w:r>
    </w:p>
    <w:p w14:paraId="42006360" w14:textId="77777777" w:rsidR="00C21E0E" w:rsidRPr="00C21E0E" w:rsidRDefault="00C21E0E" w:rsidP="00C21E0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3F14254" w14:textId="77777777" w:rsidR="00C21E0E" w:rsidRPr="00D623B5" w:rsidRDefault="00C21E0E" w:rsidP="00D623B5">
      <w:pPr>
        <w:widowControl w:val="0"/>
        <w:autoSpaceDE w:val="0"/>
        <w:autoSpaceDN w:val="0"/>
        <w:spacing w:after="0" w:line="240" w:lineRule="auto"/>
        <w:ind w:left="118"/>
        <w:jc w:val="both"/>
        <w:rPr>
          <w:rFonts w:eastAsia="Trebuchet MS" w:cstheme="minorHAnsi"/>
          <w:sz w:val="24"/>
          <w:szCs w:val="24"/>
        </w:rPr>
      </w:pPr>
      <w:r w:rsidRPr="00D623B5">
        <w:rPr>
          <w:rFonts w:eastAsia="Trebuchet MS" w:cstheme="minorHAnsi"/>
          <w:sz w:val="24"/>
          <w:szCs w:val="24"/>
        </w:rPr>
        <w:t>sotto la propria responsabilità ai sensi e per gli effetti degli artt. 47 e 76 del DPR n. 445 del 8.12.2000.</w:t>
      </w:r>
    </w:p>
    <w:p w14:paraId="798A4BEE" w14:textId="77777777" w:rsidR="00C21E0E" w:rsidRPr="00C21E0E" w:rsidRDefault="00C21E0E" w:rsidP="00C21E0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EE2DD1E" w14:textId="1A1F3B7D" w:rsidR="00EB6EB2" w:rsidRPr="00EB6EB2" w:rsidRDefault="00C21E0E" w:rsidP="00EB6EB2">
      <w:pPr>
        <w:widowControl w:val="0"/>
        <w:numPr>
          <w:ilvl w:val="0"/>
          <w:numId w:val="1"/>
        </w:numPr>
        <w:tabs>
          <w:tab w:val="left" w:pos="403"/>
        </w:tabs>
        <w:autoSpaceDE w:val="0"/>
        <w:autoSpaceDN w:val="0"/>
        <w:spacing w:after="0" w:line="251" w:lineRule="exact"/>
        <w:ind w:hanging="285"/>
        <w:jc w:val="both"/>
        <w:rPr>
          <w:rFonts w:eastAsia="Trebuchet MS" w:cstheme="minorHAnsi"/>
          <w:sz w:val="24"/>
          <w:szCs w:val="24"/>
        </w:rPr>
      </w:pPr>
      <w:r w:rsidRPr="00EB6EB2">
        <w:rPr>
          <w:rFonts w:eastAsia="Trebuchet MS" w:cstheme="minorHAnsi"/>
          <w:sz w:val="24"/>
          <w:szCs w:val="24"/>
        </w:rPr>
        <w:t xml:space="preserve">di </w:t>
      </w:r>
      <w:r w:rsidR="00EB6EB2" w:rsidRPr="00EB6EB2">
        <w:rPr>
          <w:rFonts w:eastAsia="Trebuchet MS" w:cstheme="minorHAnsi"/>
          <w:sz w:val="24"/>
          <w:szCs w:val="24"/>
        </w:rPr>
        <w:t xml:space="preserve">non </w:t>
      </w:r>
      <w:r w:rsidR="00EB6EB2">
        <w:rPr>
          <w:rFonts w:eastAsia="Trebuchet MS" w:cstheme="minorHAnsi"/>
          <w:sz w:val="24"/>
          <w:szCs w:val="24"/>
        </w:rPr>
        <w:t xml:space="preserve">trovarsi in situazioni che </w:t>
      </w:r>
      <w:r w:rsidR="00EB6EB2" w:rsidRPr="00EB6EB2">
        <w:rPr>
          <w:rFonts w:eastAsia="Trebuchet MS" w:cstheme="minorHAnsi"/>
          <w:sz w:val="24"/>
          <w:szCs w:val="24"/>
        </w:rPr>
        <w:t xml:space="preserve">rientrino nelle cause di esclusione di cui agli artt. 94 e 95 del D. Lgs. </w:t>
      </w:r>
      <w:r w:rsidR="00EB6EB2">
        <w:rPr>
          <w:rFonts w:eastAsia="Trebuchet MS" w:cstheme="minorHAnsi"/>
          <w:sz w:val="24"/>
          <w:szCs w:val="24"/>
        </w:rPr>
        <w:t>n</w:t>
      </w:r>
      <w:r w:rsidR="00EB6EB2" w:rsidRPr="00EB6EB2">
        <w:rPr>
          <w:rFonts w:eastAsia="Trebuchet MS" w:cstheme="minorHAnsi"/>
          <w:sz w:val="24"/>
          <w:szCs w:val="24"/>
        </w:rPr>
        <w:t>. 36/2023;</w:t>
      </w:r>
    </w:p>
    <w:p w14:paraId="31404DB7" w14:textId="40EB8DB1" w:rsidR="00C21E0E" w:rsidRPr="00EB6EB2" w:rsidRDefault="00C21E0E" w:rsidP="00C21E0E">
      <w:pPr>
        <w:widowControl w:val="0"/>
        <w:numPr>
          <w:ilvl w:val="0"/>
          <w:numId w:val="1"/>
        </w:numPr>
        <w:tabs>
          <w:tab w:val="left" w:pos="403"/>
        </w:tabs>
        <w:autoSpaceDE w:val="0"/>
        <w:autoSpaceDN w:val="0"/>
        <w:spacing w:after="0" w:line="247" w:lineRule="exact"/>
        <w:ind w:hanging="285"/>
        <w:jc w:val="both"/>
        <w:rPr>
          <w:rFonts w:eastAsia="Trebuchet MS" w:cstheme="minorHAnsi"/>
          <w:sz w:val="24"/>
          <w:szCs w:val="24"/>
        </w:rPr>
      </w:pPr>
      <w:r w:rsidRPr="00EB6EB2">
        <w:rPr>
          <w:rFonts w:eastAsia="Trebuchet MS" w:cstheme="minorHAnsi"/>
          <w:sz w:val="24"/>
          <w:szCs w:val="24"/>
        </w:rPr>
        <w:t xml:space="preserve">di non trovarsi in alcuna delle cause di esclusione ed in ogni altra situazione che possa determinare l’esclusione dalla </w:t>
      </w:r>
      <w:r w:rsidR="008B3F4B" w:rsidRPr="00EB6EB2">
        <w:rPr>
          <w:rFonts w:eastAsia="Trebuchet MS" w:cstheme="minorHAnsi"/>
          <w:sz w:val="24"/>
          <w:szCs w:val="24"/>
        </w:rPr>
        <w:t>procedura di affidamento</w:t>
      </w:r>
      <w:r w:rsidRPr="00EB6EB2">
        <w:rPr>
          <w:rFonts w:eastAsia="Trebuchet MS" w:cstheme="minorHAnsi"/>
          <w:sz w:val="24"/>
          <w:szCs w:val="24"/>
        </w:rPr>
        <w:t xml:space="preserve"> e/o incapacità a contrarre con la Pubblica Amministrazione;</w:t>
      </w:r>
    </w:p>
    <w:p w14:paraId="0AF2350F" w14:textId="77777777" w:rsidR="00C21E0E" w:rsidRPr="00EB6EB2" w:rsidRDefault="00C21E0E" w:rsidP="00C21E0E">
      <w:pPr>
        <w:widowControl w:val="0"/>
        <w:numPr>
          <w:ilvl w:val="0"/>
          <w:numId w:val="1"/>
        </w:numPr>
        <w:tabs>
          <w:tab w:val="left" w:pos="403"/>
        </w:tabs>
        <w:autoSpaceDE w:val="0"/>
        <w:autoSpaceDN w:val="0"/>
        <w:spacing w:before="2" w:after="0" w:line="235" w:lineRule="auto"/>
        <w:ind w:right="116"/>
        <w:jc w:val="both"/>
        <w:rPr>
          <w:rFonts w:eastAsia="Trebuchet MS" w:cstheme="minorHAnsi"/>
          <w:sz w:val="24"/>
          <w:szCs w:val="24"/>
        </w:rPr>
      </w:pPr>
      <w:r w:rsidRPr="00EB6EB2">
        <w:rPr>
          <w:rFonts w:eastAsia="Trebuchet MS" w:cstheme="minorHAnsi"/>
          <w:sz w:val="24"/>
          <w:szCs w:val="24"/>
        </w:rPr>
        <w:t>di essere iscritto alla C.C.I.A.A. per attività avente come oggetto la mediazione assicurativa e riassicurativa;</w:t>
      </w:r>
    </w:p>
    <w:p w14:paraId="08EA302F" w14:textId="301C8606" w:rsidR="00C21E0E" w:rsidRPr="00EB6EB2" w:rsidRDefault="00C21E0E" w:rsidP="00EB6EB2">
      <w:pPr>
        <w:widowControl w:val="0"/>
        <w:numPr>
          <w:ilvl w:val="0"/>
          <w:numId w:val="1"/>
        </w:numPr>
        <w:tabs>
          <w:tab w:val="left" w:pos="403"/>
        </w:tabs>
        <w:autoSpaceDE w:val="0"/>
        <w:autoSpaceDN w:val="0"/>
        <w:spacing w:before="2" w:after="0" w:line="235" w:lineRule="auto"/>
        <w:ind w:right="116"/>
        <w:jc w:val="both"/>
        <w:rPr>
          <w:rFonts w:eastAsia="Trebuchet MS" w:cstheme="minorHAnsi"/>
          <w:sz w:val="24"/>
          <w:szCs w:val="24"/>
        </w:rPr>
      </w:pPr>
      <w:r w:rsidRPr="00EB6EB2">
        <w:rPr>
          <w:rFonts w:eastAsia="Trebuchet MS" w:cstheme="minorHAnsi"/>
          <w:sz w:val="24"/>
          <w:szCs w:val="24"/>
        </w:rPr>
        <w:t xml:space="preserve">di essere iscritto al Registro Unico degli intermediari assicurativi e riassicurativi di cui all’art.108 e seguenti del </w:t>
      </w:r>
      <w:proofErr w:type="spellStart"/>
      <w:r w:rsidRPr="00EB6EB2">
        <w:rPr>
          <w:rFonts w:eastAsia="Trebuchet MS" w:cstheme="minorHAnsi"/>
          <w:sz w:val="24"/>
          <w:szCs w:val="24"/>
        </w:rPr>
        <w:t>D.Lgs.</w:t>
      </w:r>
      <w:proofErr w:type="spellEnd"/>
      <w:r w:rsidRPr="00EB6EB2">
        <w:rPr>
          <w:rFonts w:eastAsia="Trebuchet MS" w:cstheme="minorHAnsi"/>
          <w:sz w:val="24"/>
          <w:szCs w:val="24"/>
        </w:rPr>
        <w:t xml:space="preserve"> n. 209/2005, sezione B dello stesso, da almeno cinque anni dalla data di pubblicazione del</w:t>
      </w:r>
      <w:r w:rsidR="006C168C">
        <w:rPr>
          <w:rFonts w:eastAsia="Trebuchet MS" w:cstheme="minorHAnsi"/>
          <w:sz w:val="24"/>
          <w:szCs w:val="24"/>
        </w:rPr>
        <w:t>l’a</w:t>
      </w:r>
      <w:r w:rsidRPr="00EB6EB2">
        <w:rPr>
          <w:rFonts w:eastAsia="Trebuchet MS" w:cstheme="minorHAnsi"/>
          <w:sz w:val="24"/>
          <w:szCs w:val="24"/>
        </w:rPr>
        <w:t>vviso</w:t>
      </w:r>
      <w:r w:rsidR="006C168C">
        <w:rPr>
          <w:rFonts w:eastAsia="Trebuchet MS" w:cstheme="minorHAnsi"/>
          <w:sz w:val="24"/>
          <w:szCs w:val="24"/>
        </w:rPr>
        <w:t xml:space="preserve"> in oggetto</w:t>
      </w:r>
      <w:r w:rsidRPr="00EB6EB2">
        <w:rPr>
          <w:rFonts w:eastAsia="Trebuchet MS" w:cstheme="minorHAnsi"/>
          <w:sz w:val="24"/>
          <w:szCs w:val="24"/>
        </w:rPr>
        <w:t>;</w:t>
      </w:r>
    </w:p>
    <w:p w14:paraId="70834E1D" w14:textId="7B986F3E" w:rsidR="00EB6EB2" w:rsidRPr="00161FE6" w:rsidRDefault="00EB6EB2" w:rsidP="00C21E0E">
      <w:pPr>
        <w:widowControl w:val="0"/>
        <w:numPr>
          <w:ilvl w:val="0"/>
          <w:numId w:val="1"/>
        </w:numPr>
        <w:tabs>
          <w:tab w:val="left" w:pos="403"/>
        </w:tabs>
        <w:autoSpaceDE w:val="0"/>
        <w:autoSpaceDN w:val="0"/>
        <w:spacing w:after="0" w:line="235" w:lineRule="auto"/>
        <w:ind w:righ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1FE6">
        <w:rPr>
          <w:rFonts w:cstheme="minorHAnsi"/>
          <w:sz w:val="24"/>
          <w:szCs w:val="24"/>
        </w:rPr>
        <w:t xml:space="preserve">di avere in corso una polizza di responsabilità RC professionale stipulata secondo le modalità indicate agli artt. 110, comma 3, e 112, comma 3, del </w:t>
      </w:r>
      <w:proofErr w:type="spellStart"/>
      <w:r w:rsidRPr="00161FE6">
        <w:rPr>
          <w:rFonts w:cstheme="minorHAnsi"/>
          <w:sz w:val="24"/>
          <w:szCs w:val="24"/>
        </w:rPr>
        <w:t>D.Lgs.</w:t>
      </w:r>
      <w:proofErr w:type="spellEnd"/>
      <w:r w:rsidRPr="00161FE6">
        <w:rPr>
          <w:rFonts w:cstheme="minorHAnsi"/>
          <w:sz w:val="24"/>
          <w:szCs w:val="24"/>
        </w:rPr>
        <w:t xml:space="preserve"> n. 209/2005 con massimale di almeno </w:t>
      </w:r>
      <w:r w:rsidR="00161FE6">
        <w:rPr>
          <w:rFonts w:cstheme="minorHAnsi"/>
          <w:sz w:val="24"/>
          <w:szCs w:val="24"/>
        </w:rPr>
        <w:t>Euro</w:t>
      </w:r>
      <w:r w:rsidRPr="00161FE6">
        <w:rPr>
          <w:rFonts w:cstheme="minorHAnsi"/>
          <w:sz w:val="24"/>
          <w:szCs w:val="24"/>
        </w:rPr>
        <w:t xml:space="preserve"> 2.500.000,00 (</w:t>
      </w:r>
      <w:proofErr w:type="spellStart"/>
      <w:r w:rsidRPr="00161FE6">
        <w:rPr>
          <w:rFonts w:cstheme="minorHAnsi"/>
          <w:sz w:val="24"/>
          <w:szCs w:val="24"/>
        </w:rPr>
        <w:t>duemilionicinquecentomila</w:t>
      </w:r>
      <w:proofErr w:type="spellEnd"/>
      <w:r w:rsidRPr="00161FE6">
        <w:rPr>
          <w:rFonts w:cstheme="minorHAnsi"/>
          <w:sz w:val="24"/>
          <w:szCs w:val="24"/>
        </w:rPr>
        <w:t>/00);</w:t>
      </w:r>
    </w:p>
    <w:p w14:paraId="30B7E466" w14:textId="3B7CE565" w:rsidR="00EB6EB2" w:rsidRPr="00161FE6" w:rsidRDefault="00EB6EB2" w:rsidP="00EB6EB2">
      <w:pPr>
        <w:widowControl w:val="0"/>
        <w:numPr>
          <w:ilvl w:val="0"/>
          <w:numId w:val="1"/>
        </w:numPr>
        <w:tabs>
          <w:tab w:val="left" w:pos="403"/>
        </w:tabs>
        <w:autoSpaceDE w:val="0"/>
        <w:autoSpaceDN w:val="0"/>
        <w:spacing w:after="0" w:line="235" w:lineRule="auto"/>
        <w:ind w:right="11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1FE6">
        <w:rPr>
          <w:rFonts w:cstheme="minorHAnsi"/>
          <w:sz w:val="24"/>
          <w:szCs w:val="24"/>
        </w:rPr>
        <w:t xml:space="preserve">di avere intermediato, nel triennio 2022-2024, un premio lordo per ogni anno di almeno </w:t>
      </w:r>
      <w:r w:rsidR="00161FE6">
        <w:rPr>
          <w:rFonts w:cstheme="minorHAnsi"/>
          <w:sz w:val="24"/>
          <w:szCs w:val="24"/>
        </w:rPr>
        <w:t>Euro</w:t>
      </w:r>
      <w:r w:rsidRPr="00161FE6">
        <w:rPr>
          <w:rFonts w:cstheme="minorHAnsi"/>
          <w:sz w:val="24"/>
          <w:szCs w:val="24"/>
        </w:rPr>
        <w:t xml:space="preserve"> </w:t>
      </w:r>
      <w:r w:rsidR="00841804" w:rsidRPr="00161FE6">
        <w:rPr>
          <w:rFonts w:cstheme="minorHAnsi"/>
          <w:sz w:val="24"/>
          <w:szCs w:val="24"/>
        </w:rPr>
        <w:t>1</w:t>
      </w:r>
      <w:r w:rsidRPr="00161FE6">
        <w:rPr>
          <w:rFonts w:cstheme="minorHAnsi"/>
          <w:sz w:val="24"/>
          <w:szCs w:val="24"/>
        </w:rPr>
        <w:t xml:space="preserve">00.000,00 in favore di Enti Pubblici per almeno </w:t>
      </w:r>
      <w:r w:rsidR="00161FE6">
        <w:rPr>
          <w:rFonts w:cstheme="minorHAnsi"/>
          <w:sz w:val="24"/>
          <w:szCs w:val="24"/>
        </w:rPr>
        <w:t>Euro</w:t>
      </w:r>
      <w:r w:rsidRPr="00161FE6">
        <w:rPr>
          <w:rFonts w:cstheme="minorHAnsi"/>
          <w:sz w:val="24"/>
          <w:szCs w:val="24"/>
        </w:rPr>
        <w:t xml:space="preserve"> </w:t>
      </w:r>
      <w:r w:rsidR="00841804" w:rsidRPr="00161FE6">
        <w:rPr>
          <w:rFonts w:cstheme="minorHAnsi"/>
          <w:sz w:val="24"/>
          <w:szCs w:val="24"/>
        </w:rPr>
        <w:t>3</w:t>
      </w:r>
      <w:r w:rsidRPr="00161FE6">
        <w:rPr>
          <w:rFonts w:cstheme="minorHAnsi"/>
          <w:sz w:val="24"/>
          <w:szCs w:val="24"/>
        </w:rPr>
        <w:t>00.000,00 totali;</w:t>
      </w:r>
    </w:p>
    <w:p w14:paraId="491314F7" w14:textId="684AC216" w:rsidR="00EB6EB2" w:rsidRPr="00161FE6" w:rsidRDefault="00EB6EB2" w:rsidP="00EB6EB2">
      <w:pPr>
        <w:widowControl w:val="0"/>
        <w:numPr>
          <w:ilvl w:val="0"/>
          <w:numId w:val="1"/>
        </w:numPr>
        <w:tabs>
          <w:tab w:val="left" w:pos="403"/>
        </w:tabs>
        <w:autoSpaceDE w:val="0"/>
        <w:autoSpaceDN w:val="0"/>
        <w:spacing w:after="0" w:line="235" w:lineRule="auto"/>
        <w:ind w:right="11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1FE6">
        <w:rPr>
          <w:rFonts w:cstheme="minorHAnsi"/>
          <w:sz w:val="24"/>
          <w:szCs w:val="24"/>
        </w:rPr>
        <w:t xml:space="preserve">di avere eseguito direttamente nel triennio precedente quello di pubblicazione del presente avviso (2022/2024) almeno 5 (cinque) incarichi di brokeraggio/intermediazione/consulenza assicurativa in favore di Amministrazioni pubbliche di cui almeno uno svolto presso un’Azienda </w:t>
      </w:r>
      <w:r w:rsidR="00161FE6" w:rsidRPr="00161FE6">
        <w:rPr>
          <w:rFonts w:cstheme="minorHAnsi"/>
          <w:sz w:val="24"/>
          <w:szCs w:val="24"/>
        </w:rPr>
        <w:t>di S</w:t>
      </w:r>
      <w:r w:rsidRPr="00161FE6">
        <w:rPr>
          <w:rFonts w:cstheme="minorHAnsi"/>
          <w:sz w:val="24"/>
          <w:szCs w:val="24"/>
        </w:rPr>
        <w:t xml:space="preserve">ervizi alla </w:t>
      </w:r>
      <w:r w:rsidR="00161FE6" w:rsidRPr="00161FE6">
        <w:rPr>
          <w:rFonts w:cstheme="minorHAnsi"/>
          <w:sz w:val="24"/>
          <w:szCs w:val="24"/>
        </w:rPr>
        <w:t>P</w:t>
      </w:r>
      <w:r w:rsidRPr="00161FE6">
        <w:rPr>
          <w:rFonts w:cstheme="minorHAnsi"/>
          <w:sz w:val="24"/>
          <w:szCs w:val="24"/>
        </w:rPr>
        <w:t>ersona.</w:t>
      </w:r>
    </w:p>
    <w:p w14:paraId="0322FDBE" w14:textId="41238942" w:rsidR="00C21E0E" w:rsidRPr="00161FE6" w:rsidRDefault="00C21E0E" w:rsidP="00C21E0E">
      <w:pPr>
        <w:widowControl w:val="0"/>
        <w:numPr>
          <w:ilvl w:val="0"/>
          <w:numId w:val="1"/>
        </w:numPr>
        <w:tabs>
          <w:tab w:val="left" w:pos="403"/>
        </w:tabs>
        <w:autoSpaceDE w:val="0"/>
        <w:autoSpaceDN w:val="0"/>
        <w:spacing w:after="0" w:line="237" w:lineRule="auto"/>
        <w:ind w:right="111"/>
        <w:jc w:val="both"/>
        <w:rPr>
          <w:rFonts w:cstheme="minorHAnsi"/>
          <w:sz w:val="24"/>
          <w:szCs w:val="24"/>
        </w:rPr>
      </w:pPr>
      <w:r w:rsidRPr="00161FE6">
        <w:rPr>
          <w:rFonts w:cstheme="minorHAnsi"/>
          <w:sz w:val="24"/>
          <w:szCs w:val="24"/>
        </w:rPr>
        <w:t xml:space="preserve">di essere iscritto al mercato elettronico della pubblica amministrazione (MEPA) </w:t>
      </w:r>
      <w:r w:rsidR="00161FE6" w:rsidRPr="00161FE6">
        <w:rPr>
          <w:rFonts w:cstheme="minorHAnsi"/>
          <w:sz w:val="24"/>
          <w:szCs w:val="24"/>
        </w:rPr>
        <w:t>alla categoria merceologica riferita al CPV 66518100-5 Servizi di intermediazione assicurativa</w:t>
      </w:r>
      <w:r w:rsidRPr="00161FE6">
        <w:rPr>
          <w:rFonts w:cstheme="minorHAnsi"/>
          <w:sz w:val="24"/>
          <w:szCs w:val="24"/>
        </w:rPr>
        <w:t>;</w:t>
      </w:r>
    </w:p>
    <w:p w14:paraId="706D0217" w14:textId="39F5DCC2" w:rsidR="00C21E0E" w:rsidRPr="00161FE6" w:rsidRDefault="00C21E0E" w:rsidP="00C21E0E">
      <w:pPr>
        <w:widowControl w:val="0"/>
        <w:numPr>
          <w:ilvl w:val="0"/>
          <w:numId w:val="1"/>
        </w:numPr>
        <w:tabs>
          <w:tab w:val="left" w:pos="403"/>
        </w:tabs>
        <w:autoSpaceDE w:val="0"/>
        <w:autoSpaceDN w:val="0"/>
        <w:spacing w:after="0" w:line="248" w:lineRule="exact"/>
        <w:ind w:hanging="285"/>
        <w:jc w:val="both"/>
        <w:rPr>
          <w:rFonts w:cstheme="minorHAnsi"/>
          <w:sz w:val="24"/>
          <w:szCs w:val="24"/>
        </w:rPr>
      </w:pPr>
      <w:r w:rsidRPr="00161FE6">
        <w:rPr>
          <w:rFonts w:cstheme="minorHAnsi"/>
          <w:sz w:val="24"/>
          <w:szCs w:val="24"/>
        </w:rPr>
        <w:t xml:space="preserve">di aver preso visione e accettato integralmente, senza obiezioni o riserve, tutte le condizioni incluse nell’avviso di </w:t>
      </w:r>
      <w:r w:rsidR="00EB6EB2" w:rsidRPr="00161FE6">
        <w:rPr>
          <w:rFonts w:cstheme="minorHAnsi"/>
          <w:sz w:val="24"/>
          <w:szCs w:val="24"/>
        </w:rPr>
        <w:t>consultazione</w:t>
      </w:r>
      <w:r w:rsidRPr="00161FE6">
        <w:rPr>
          <w:rFonts w:cstheme="minorHAnsi"/>
          <w:sz w:val="24"/>
          <w:szCs w:val="24"/>
        </w:rPr>
        <w:t>;</w:t>
      </w:r>
    </w:p>
    <w:p w14:paraId="20F622AC" w14:textId="5A759EB9" w:rsidR="00C21E0E" w:rsidRPr="00161FE6" w:rsidRDefault="00C21E0E" w:rsidP="00EB6EB2">
      <w:pPr>
        <w:widowControl w:val="0"/>
        <w:numPr>
          <w:ilvl w:val="0"/>
          <w:numId w:val="1"/>
        </w:numPr>
        <w:tabs>
          <w:tab w:val="left" w:pos="403"/>
        </w:tabs>
        <w:autoSpaceDE w:val="0"/>
        <w:autoSpaceDN w:val="0"/>
        <w:spacing w:after="0" w:line="248" w:lineRule="exact"/>
        <w:ind w:hanging="285"/>
        <w:jc w:val="both"/>
        <w:rPr>
          <w:rFonts w:cstheme="minorHAnsi"/>
          <w:sz w:val="24"/>
          <w:szCs w:val="24"/>
        </w:rPr>
      </w:pPr>
      <w:r w:rsidRPr="00161FE6">
        <w:rPr>
          <w:rFonts w:cstheme="minorHAnsi"/>
          <w:sz w:val="24"/>
          <w:szCs w:val="24"/>
        </w:rPr>
        <w:t>di essere consapevole che l’avviso di cui all’oggett</w:t>
      </w:r>
      <w:r w:rsidR="00841804" w:rsidRPr="00161FE6">
        <w:rPr>
          <w:rFonts w:cstheme="minorHAnsi"/>
          <w:sz w:val="24"/>
          <w:szCs w:val="24"/>
        </w:rPr>
        <w:t xml:space="preserve">o non costituisce invito a partecipare a gara </w:t>
      </w:r>
      <w:r w:rsidR="00841804" w:rsidRPr="00161FE6">
        <w:rPr>
          <w:rFonts w:cstheme="minorHAnsi"/>
          <w:sz w:val="24"/>
          <w:szCs w:val="24"/>
        </w:rPr>
        <w:lastRenderedPageBreak/>
        <w:t xml:space="preserve">pubblica, né offerta al pubblico (art. 1336 c.c.) o promessa al pubblico (art. 1989 c.c.) ma ha lo scopo di esplorare preliminarmente le possibilità offerte dal mercato, al fine di affidare direttamente il servizio oggetto dell’avviso, pertanto </w:t>
      </w:r>
      <w:r w:rsidRPr="00161FE6">
        <w:rPr>
          <w:rFonts w:cstheme="minorHAnsi"/>
          <w:sz w:val="24"/>
          <w:szCs w:val="24"/>
        </w:rPr>
        <w:t xml:space="preserve">non comporta né diritti di prelazione o preferenza, né impegni o vincoli di qualsiasi natura per </w:t>
      </w:r>
      <w:r w:rsidR="00841804" w:rsidRPr="00161FE6">
        <w:rPr>
          <w:rFonts w:cstheme="minorHAnsi"/>
          <w:sz w:val="24"/>
          <w:szCs w:val="24"/>
        </w:rPr>
        <w:t xml:space="preserve">ASP </w:t>
      </w:r>
      <w:r w:rsidRPr="00161FE6">
        <w:rPr>
          <w:rFonts w:cstheme="minorHAnsi"/>
          <w:sz w:val="24"/>
          <w:szCs w:val="24"/>
        </w:rPr>
        <w:t>ai fini dell’</w:t>
      </w:r>
      <w:r w:rsidR="008B3F4B" w:rsidRPr="00161FE6">
        <w:rPr>
          <w:rFonts w:cstheme="minorHAnsi"/>
          <w:sz w:val="24"/>
          <w:szCs w:val="24"/>
        </w:rPr>
        <w:t>affidamento in oggetto</w:t>
      </w:r>
      <w:r w:rsidRPr="00161FE6">
        <w:rPr>
          <w:rFonts w:cstheme="minorHAnsi"/>
          <w:sz w:val="24"/>
          <w:szCs w:val="24"/>
        </w:rPr>
        <w:t>;</w:t>
      </w:r>
    </w:p>
    <w:p w14:paraId="1D9CE3B3" w14:textId="120C0017" w:rsidR="00C21E0E" w:rsidRPr="00161FE6" w:rsidRDefault="00C21E0E" w:rsidP="00EB6EB2">
      <w:pPr>
        <w:widowControl w:val="0"/>
        <w:numPr>
          <w:ilvl w:val="0"/>
          <w:numId w:val="1"/>
        </w:numPr>
        <w:tabs>
          <w:tab w:val="left" w:pos="403"/>
        </w:tabs>
        <w:autoSpaceDE w:val="0"/>
        <w:autoSpaceDN w:val="0"/>
        <w:spacing w:after="0" w:line="248" w:lineRule="exact"/>
        <w:ind w:hanging="285"/>
        <w:jc w:val="both"/>
        <w:rPr>
          <w:rFonts w:cstheme="minorHAnsi"/>
          <w:sz w:val="24"/>
          <w:szCs w:val="24"/>
        </w:rPr>
      </w:pPr>
      <w:r w:rsidRPr="00161FE6">
        <w:rPr>
          <w:rFonts w:cstheme="minorHAnsi"/>
          <w:sz w:val="24"/>
          <w:szCs w:val="24"/>
        </w:rPr>
        <w:t>di autorizzare il trattamento dei dati sopra riportati, forniti in occasione della partecipazione alla presente</w:t>
      </w:r>
      <w:r w:rsidR="003D13F6">
        <w:rPr>
          <w:rFonts w:cstheme="minorHAnsi"/>
          <w:sz w:val="24"/>
          <w:szCs w:val="24"/>
        </w:rPr>
        <w:t xml:space="preserve"> </w:t>
      </w:r>
      <w:r w:rsidR="00242C69" w:rsidRPr="00161FE6">
        <w:rPr>
          <w:rFonts w:cstheme="minorHAnsi"/>
          <w:sz w:val="24"/>
          <w:szCs w:val="24"/>
        </w:rPr>
        <w:t>consultazione</w:t>
      </w:r>
      <w:r w:rsidRPr="00161FE6">
        <w:rPr>
          <w:rFonts w:cstheme="minorHAnsi"/>
          <w:sz w:val="24"/>
          <w:szCs w:val="24"/>
        </w:rPr>
        <w:t xml:space="preserve">, che saranno trattati esclusivamente ai fini dello svolgimento dell’attività istituzionale </w:t>
      </w:r>
      <w:r w:rsidR="00242C69" w:rsidRPr="00161FE6">
        <w:rPr>
          <w:rFonts w:cstheme="minorHAnsi"/>
          <w:sz w:val="24"/>
          <w:szCs w:val="24"/>
        </w:rPr>
        <w:t>di ASP Seneca</w:t>
      </w:r>
      <w:r w:rsidRPr="00161FE6">
        <w:rPr>
          <w:rFonts w:cstheme="minorHAnsi"/>
          <w:sz w:val="24"/>
          <w:szCs w:val="24"/>
        </w:rPr>
        <w:t xml:space="preserve">, ai sensi di quanto disposto dal Regolamento UE n. 679/2016 e </w:t>
      </w:r>
      <w:proofErr w:type="spellStart"/>
      <w:r w:rsidRPr="00161FE6">
        <w:rPr>
          <w:rFonts w:cstheme="minorHAnsi"/>
          <w:sz w:val="24"/>
          <w:szCs w:val="24"/>
        </w:rPr>
        <w:t>s.m.i.</w:t>
      </w:r>
      <w:proofErr w:type="spellEnd"/>
    </w:p>
    <w:p w14:paraId="26D7FAE2" w14:textId="77777777" w:rsidR="00C21E0E" w:rsidRPr="00C21E0E" w:rsidRDefault="00C21E0E" w:rsidP="00C21E0E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6C07410" w14:textId="77777777" w:rsidR="00C21E0E" w:rsidRPr="00161FE6" w:rsidRDefault="00C21E0E" w:rsidP="00C21E0E">
      <w:pPr>
        <w:widowControl w:val="0"/>
        <w:autoSpaceDE w:val="0"/>
        <w:autoSpaceDN w:val="0"/>
        <w:spacing w:after="0" w:line="240" w:lineRule="auto"/>
        <w:ind w:left="118"/>
        <w:rPr>
          <w:rFonts w:cstheme="minorHAnsi"/>
          <w:sz w:val="24"/>
          <w:szCs w:val="24"/>
        </w:rPr>
      </w:pPr>
      <w:r w:rsidRPr="00161FE6">
        <w:rPr>
          <w:rFonts w:cstheme="minorHAnsi"/>
          <w:sz w:val="24"/>
          <w:szCs w:val="24"/>
        </w:rPr>
        <w:t>Si allega:</w:t>
      </w:r>
    </w:p>
    <w:p w14:paraId="603159FC" w14:textId="1681899E" w:rsidR="00C21E0E" w:rsidRPr="00161FE6" w:rsidRDefault="00C21E0E" w:rsidP="00C21E0E">
      <w:pPr>
        <w:widowControl w:val="0"/>
        <w:autoSpaceDE w:val="0"/>
        <w:autoSpaceDN w:val="0"/>
        <w:spacing w:before="24" w:after="0" w:line="223" w:lineRule="auto"/>
        <w:ind w:left="402" w:right="116" w:hanging="284"/>
        <w:jc w:val="both"/>
        <w:rPr>
          <w:rFonts w:cstheme="minorHAnsi"/>
          <w:sz w:val="24"/>
          <w:szCs w:val="24"/>
        </w:rPr>
      </w:pPr>
      <w:r w:rsidRPr="00161FE6">
        <w:rPr>
          <w:rFonts w:cstheme="minorHAnsi"/>
          <w:sz w:val="24"/>
          <w:szCs w:val="24"/>
        </w:rPr>
        <w:t>- copia fotostatica del documento di identità in corso di validità del sottoscrittore</w:t>
      </w:r>
      <w:r w:rsidR="00242C69" w:rsidRPr="00161FE6">
        <w:rPr>
          <w:rFonts w:cstheme="minorHAnsi"/>
          <w:sz w:val="24"/>
          <w:szCs w:val="24"/>
        </w:rPr>
        <w:t>.</w:t>
      </w:r>
    </w:p>
    <w:p w14:paraId="60560005" w14:textId="77777777" w:rsidR="00C21E0E" w:rsidRPr="00161FE6" w:rsidRDefault="00C21E0E" w:rsidP="00C21E0E">
      <w:pPr>
        <w:widowControl w:val="0"/>
        <w:autoSpaceDE w:val="0"/>
        <w:autoSpaceDN w:val="0"/>
        <w:spacing w:before="6" w:after="0" w:line="240" w:lineRule="auto"/>
        <w:rPr>
          <w:rFonts w:cstheme="minorHAnsi"/>
          <w:sz w:val="24"/>
          <w:szCs w:val="24"/>
        </w:rPr>
      </w:pPr>
    </w:p>
    <w:p w14:paraId="5E4BBA19" w14:textId="02892488" w:rsidR="00C21E0E" w:rsidRPr="00C27DF1" w:rsidRDefault="00C21E0E" w:rsidP="00C21E0E">
      <w:pPr>
        <w:widowControl w:val="0"/>
        <w:tabs>
          <w:tab w:val="left" w:pos="1772"/>
          <w:tab w:val="left" w:pos="3619"/>
        </w:tabs>
        <w:autoSpaceDE w:val="0"/>
        <w:autoSpaceDN w:val="0"/>
        <w:spacing w:before="1" w:after="0" w:line="240" w:lineRule="auto"/>
        <w:ind w:left="118"/>
        <w:rPr>
          <w:rFonts w:cstheme="minorHAnsi"/>
        </w:rPr>
      </w:pPr>
      <w:r w:rsidRPr="00C27DF1">
        <w:rPr>
          <w:rFonts w:cstheme="minorHAnsi"/>
        </w:rPr>
        <w:tab/>
      </w:r>
    </w:p>
    <w:p w14:paraId="1A2F3BB5" w14:textId="77777777" w:rsidR="00C21E0E" w:rsidRPr="00C27DF1" w:rsidRDefault="00C21E0E" w:rsidP="00C21E0E">
      <w:pPr>
        <w:widowControl w:val="0"/>
        <w:autoSpaceDE w:val="0"/>
        <w:autoSpaceDN w:val="0"/>
        <w:spacing w:before="7" w:after="0" w:line="240" w:lineRule="auto"/>
        <w:rPr>
          <w:rFonts w:cstheme="minorHAnsi"/>
        </w:rPr>
      </w:pPr>
    </w:p>
    <w:p w14:paraId="21125470" w14:textId="17C14E3D" w:rsidR="00C21E0E" w:rsidRDefault="005C43BD" w:rsidP="007E1D09">
      <w:pPr>
        <w:widowControl w:val="0"/>
        <w:autoSpaceDE w:val="0"/>
        <w:autoSpaceDN w:val="0"/>
        <w:spacing w:before="85" w:after="0" w:line="240" w:lineRule="auto"/>
        <w:ind w:left="3719"/>
        <w:jc w:val="center"/>
        <w:rPr>
          <w:rFonts w:cstheme="minorHAnsi"/>
        </w:rPr>
      </w:pPr>
      <w:r>
        <w:rPr>
          <w:rFonts w:cstheme="minorHAnsi"/>
        </w:rPr>
        <w:t>F</w:t>
      </w:r>
      <w:r w:rsidR="00C21E0E" w:rsidRPr="00C27DF1">
        <w:rPr>
          <w:rFonts w:cstheme="minorHAnsi"/>
        </w:rPr>
        <w:t>irma del Titolare / Legale Rappresentante</w:t>
      </w:r>
    </w:p>
    <w:p w14:paraId="7CED2A0A" w14:textId="77777777" w:rsidR="003D13F6" w:rsidRDefault="003D13F6" w:rsidP="00C21E0E">
      <w:pPr>
        <w:widowControl w:val="0"/>
        <w:autoSpaceDE w:val="0"/>
        <w:autoSpaceDN w:val="0"/>
        <w:spacing w:before="85" w:after="0" w:line="240" w:lineRule="auto"/>
        <w:ind w:left="3719"/>
        <w:rPr>
          <w:rFonts w:cstheme="minorHAnsi"/>
        </w:rPr>
      </w:pPr>
    </w:p>
    <w:p w14:paraId="463464CB" w14:textId="77777777" w:rsidR="003D13F6" w:rsidRPr="003D13F6" w:rsidRDefault="003D13F6" w:rsidP="007E1D09">
      <w:pPr>
        <w:widowControl w:val="0"/>
        <w:autoSpaceDE w:val="0"/>
        <w:autoSpaceDN w:val="0"/>
        <w:spacing w:after="0" w:line="240" w:lineRule="auto"/>
        <w:ind w:left="3720" w:firstLine="527"/>
        <w:jc w:val="center"/>
        <w:rPr>
          <w:rFonts w:eastAsia="Times New Roman" w:cstheme="minorHAnsi"/>
          <w:sz w:val="16"/>
          <w:szCs w:val="16"/>
        </w:rPr>
      </w:pPr>
      <w:r w:rsidRPr="003D13F6">
        <w:rPr>
          <w:rFonts w:eastAsia="Times New Roman" w:cstheme="minorHAnsi"/>
          <w:sz w:val="16"/>
          <w:szCs w:val="16"/>
        </w:rPr>
        <w:t>Documento informatico firmato digitalmente</w:t>
      </w:r>
    </w:p>
    <w:p w14:paraId="630B9B15" w14:textId="77777777" w:rsidR="003D13F6" w:rsidRPr="003D13F6" w:rsidRDefault="003D13F6" w:rsidP="007E1D09">
      <w:pPr>
        <w:widowControl w:val="0"/>
        <w:autoSpaceDE w:val="0"/>
        <w:autoSpaceDN w:val="0"/>
        <w:spacing w:after="0" w:line="240" w:lineRule="auto"/>
        <w:ind w:left="3720" w:firstLine="527"/>
        <w:jc w:val="center"/>
        <w:rPr>
          <w:rFonts w:eastAsia="Times New Roman" w:cstheme="minorHAnsi"/>
          <w:sz w:val="16"/>
          <w:szCs w:val="16"/>
        </w:rPr>
      </w:pPr>
      <w:r w:rsidRPr="003D13F6">
        <w:rPr>
          <w:rFonts w:eastAsia="Times New Roman" w:cstheme="minorHAnsi"/>
          <w:sz w:val="16"/>
          <w:szCs w:val="16"/>
        </w:rPr>
        <w:t xml:space="preserve">ai sensi del D. Lgs. 82/2005 </w:t>
      </w:r>
      <w:proofErr w:type="spellStart"/>
      <w:r w:rsidRPr="003D13F6">
        <w:rPr>
          <w:rFonts w:eastAsia="Times New Roman" w:cstheme="minorHAnsi"/>
          <w:sz w:val="16"/>
          <w:szCs w:val="16"/>
        </w:rPr>
        <w:t>s.m.i.</w:t>
      </w:r>
      <w:proofErr w:type="spellEnd"/>
      <w:r w:rsidRPr="003D13F6">
        <w:rPr>
          <w:rFonts w:eastAsia="Times New Roman" w:cstheme="minorHAnsi"/>
          <w:sz w:val="16"/>
          <w:szCs w:val="16"/>
        </w:rPr>
        <w:t xml:space="preserve"> e norme collegate.</w:t>
      </w:r>
    </w:p>
    <w:p w14:paraId="573E23AE" w14:textId="6DE3466F" w:rsidR="00C21E0E" w:rsidRPr="00C21E0E" w:rsidRDefault="003D13F6" w:rsidP="007E1D09">
      <w:pPr>
        <w:widowControl w:val="0"/>
        <w:autoSpaceDE w:val="0"/>
        <w:autoSpaceDN w:val="0"/>
        <w:spacing w:after="0" w:line="240" w:lineRule="auto"/>
        <w:ind w:left="3720" w:firstLine="52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D13F6">
        <w:rPr>
          <w:rFonts w:eastAsia="Times New Roman" w:cstheme="minorHAnsi"/>
          <w:sz w:val="16"/>
          <w:szCs w:val="16"/>
        </w:rPr>
        <w:t>Sostituisce il documento cartaceo e la firma autografa</w:t>
      </w:r>
    </w:p>
    <w:sectPr w:rsidR="00C21E0E" w:rsidRPr="00C21E0E" w:rsidSect="002F7969">
      <w:headerReference w:type="default" r:id="rId7"/>
      <w:pgSz w:w="11906" w:h="16838"/>
      <w:pgMar w:top="1417" w:right="1134" w:bottom="1134" w:left="1134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B9F371" w14:textId="77777777" w:rsidR="001A1496" w:rsidRDefault="001A1496" w:rsidP="002F7969">
      <w:pPr>
        <w:spacing w:after="0" w:line="240" w:lineRule="auto"/>
      </w:pPr>
      <w:r>
        <w:separator/>
      </w:r>
    </w:p>
  </w:endnote>
  <w:endnote w:type="continuationSeparator" w:id="0">
    <w:p w14:paraId="11F1BA2A" w14:textId="77777777" w:rsidR="001A1496" w:rsidRDefault="001A1496" w:rsidP="002F79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7FEADE" w14:textId="77777777" w:rsidR="001A1496" w:rsidRDefault="001A1496" w:rsidP="002F7969">
      <w:pPr>
        <w:spacing w:after="0" w:line="240" w:lineRule="auto"/>
      </w:pPr>
      <w:r>
        <w:separator/>
      </w:r>
    </w:p>
  </w:footnote>
  <w:footnote w:type="continuationSeparator" w:id="0">
    <w:p w14:paraId="6725FA54" w14:textId="77777777" w:rsidR="001A1496" w:rsidRDefault="001A1496" w:rsidP="002F79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546D06" w14:textId="37CD13D5" w:rsidR="002F7969" w:rsidRDefault="002F7969">
    <w:pPr>
      <w:pStyle w:val="Intestazione"/>
    </w:pPr>
    <w:r>
      <w:rPr>
        <w:rFonts w:ascii="Times New Roman"/>
        <w:noProof/>
        <w:sz w:val="20"/>
      </w:rPr>
      <w:drawing>
        <wp:inline distT="0" distB="0" distL="0" distR="0" wp14:anchorId="517E96F0" wp14:editId="007156C0">
          <wp:extent cx="953497" cy="841248"/>
          <wp:effectExtent l="0" t="0" r="0" b="0"/>
          <wp:docPr id="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5589" cy="8519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C93623"/>
    <w:multiLevelType w:val="hybridMultilevel"/>
    <w:tmpl w:val="120E0A8E"/>
    <w:lvl w:ilvl="0" w:tplc="51E64462">
      <w:start w:val="1"/>
      <w:numFmt w:val="decimal"/>
      <w:lvlText w:val="%1."/>
      <w:lvlJc w:val="left"/>
      <w:pPr>
        <w:ind w:left="402" w:hanging="284"/>
      </w:pPr>
      <w:rPr>
        <w:rFonts w:asciiTheme="minorHAnsi" w:eastAsia="Times New Roman" w:hAnsiTheme="minorHAnsi" w:cstheme="minorHAnsi" w:hint="default"/>
        <w:spacing w:val="-1"/>
        <w:w w:val="92"/>
        <w:sz w:val="22"/>
        <w:szCs w:val="22"/>
        <w:lang w:val="it-IT" w:eastAsia="en-US" w:bidi="ar-SA"/>
      </w:rPr>
    </w:lvl>
    <w:lvl w:ilvl="1" w:tplc="FF40EA74">
      <w:start w:val="1"/>
      <w:numFmt w:val="lowerLetter"/>
      <w:lvlText w:val="%2."/>
      <w:lvlJc w:val="left"/>
      <w:pPr>
        <w:ind w:left="610" w:hanging="267"/>
      </w:pPr>
      <w:rPr>
        <w:rFonts w:ascii="Times New Roman" w:eastAsia="Times New Roman" w:hAnsi="Times New Roman" w:cs="Times New Roman" w:hint="default"/>
        <w:color w:val="2E2B2C"/>
        <w:spacing w:val="-1"/>
        <w:w w:val="90"/>
        <w:sz w:val="22"/>
        <w:szCs w:val="22"/>
        <w:lang w:val="it-IT" w:eastAsia="en-US" w:bidi="ar-SA"/>
      </w:rPr>
    </w:lvl>
    <w:lvl w:ilvl="2" w:tplc="157A59BC">
      <w:numFmt w:val="bullet"/>
      <w:lvlText w:val="•"/>
      <w:lvlJc w:val="left"/>
      <w:pPr>
        <w:ind w:left="1543" w:hanging="267"/>
      </w:pPr>
      <w:rPr>
        <w:rFonts w:hint="default"/>
        <w:lang w:val="it-IT" w:eastAsia="en-US" w:bidi="ar-SA"/>
      </w:rPr>
    </w:lvl>
    <w:lvl w:ilvl="3" w:tplc="DA02284C">
      <w:numFmt w:val="bullet"/>
      <w:lvlText w:val="•"/>
      <w:lvlJc w:val="left"/>
      <w:pPr>
        <w:ind w:left="2466" w:hanging="267"/>
      </w:pPr>
      <w:rPr>
        <w:rFonts w:hint="default"/>
        <w:lang w:val="it-IT" w:eastAsia="en-US" w:bidi="ar-SA"/>
      </w:rPr>
    </w:lvl>
    <w:lvl w:ilvl="4" w:tplc="6CF8E5CA">
      <w:numFmt w:val="bullet"/>
      <w:lvlText w:val="•"/>
      <w:lvlJc w:val="left"/>
      <w:pPr>
        <w:ind w:left="3390" w:hanging="267"/>
      </w:pPr>
      <w:rPr>
        <w:rFonts w:hint="default"/>
        <w:lang w:val="it-IT" w:eastAsia="en-US" w:bidi="ar-SA"/>
      </w:rPr>
    </w:lvl>
    <w:lvl w:ilvl="5" w:tplc="081EA0E2">
      <w:numFmt w:val="bullet"/>
      <w:lvlText w:val="•"/>
      <w:lvlJc w:val="left"/>
      <w:pPr>
        <w:ind w:left="4313" w:hanging="267"/>
      </w:pPr>
      <w:rPr>
        <w:rFonts w:hint="default"/>
        <w:lang w:val="it-IT" w:eastAsia="en-US" w:bidi="ar-SA"/>
      </w:rPr>
    </w:lvl>
    <w:lvl w:ilvl="6" w:tplc="739E1356">
      <w:numFmt w:val="bullet"/>
      <w:lvlText w:val="•"/>
      <w:lvlJc w:val="left"/>
      <w:pPr>
        <w:ind w:left="5237" w:hanging="267"/>
      </w:pPr>
      <w:rPr>
        <w:rFonts w:hint="default"/>
        <w:lang w:val="it-IT" w:eastAsia="en-US" w:bidi="ar-SA"/>
      </w:rPr>
    </w:lvl>
    <w:lvl w:ilvl="7" w:tplc="4B2E83DE">
      <w:numFmt w:val="bullet"/>
      <w:lvlText w:val="•"/>
      <w:lvlJc w:val="left"/>
      <w:pPr>
        <w:ind w:left="6160" w:hanging="267"/>
      </w:pPr>
      <w:rPr>
        <w:rFonts w:hint="default"/>
        <w:lang w:val="it-IT" w:eastAsia="en-US" w:bidi="ar-SA"/>
      </w:rPr>
    </w:lvl>
    <w:lvl w:ilvl="8" w:tplc="49F48A50">
      <w:numFmt w:val="bullet"/>
      <w:lvlText w:val="•"/>
      <w:lvlJc w:val="left"/>
      <w:pPr>
        <w:ind w:left="7084" w:hanging="267"/>
      </w:pPr>
      <w:rPr>
        <w:rFonts w:hint="default"/>
        <w:lang w:val="it-IT" w:eastAsia="en-US" w:bidi="ar-SA"/>
      </w:rPr>
    </w:lvl>
  </w:abstractNum>
  <w:num w:numId="1" w16cid:durableId="15787846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E0E"/>
    <w:rsid w:val="00033516"/>
    <w:rsid w:val="000C76F2"/>
    <w:rsid w:val="00135959"/>
    <w:rsid w:val="00161FE6"/>
    <w:rsid w:val="001A1496"/>
    <w:rsid w:val="0020081F"/>
    <w:rsid w:val="00242C69"/>
    <w:rsid w:val="002F7969"/>
    <w:rsid w:val="00335667"/>
    <w:rsid w:val="003D13F6"/>
    <w:rsid w:val="00553942"/>
    <w:rsid w:val="005C43BD"/>
    <w:rsid w:val="005C7C03"/>
    <w:rsid w:val="006C168C"/>
    <w:rsid w:val="006C7B9F"/>
    <w:rsid w:val="006F0821"/>
    <w:rsid w:val="007E1D09"/>
    <w:rsid w:val="00841804"/>
    <w:rsid w:val="008B3F4B"/>
    <w:rsid w:val="00903770"/>
    <w:rsid w:val="00AD5267"/>
    <w:rsid w:val="00C21E0E"/>
    <w:rsid w:val="00C27DF1"/>
    <w:rsid w:val="00C31D80"/>
    <w:rsid w:val="00D623B5"/>
    <w:rsid w:val="00EB6EB2"/>
    <w:rsid w:val="00FA0E58"/>
    <w:rsid w:val="00FD0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B72E93"/>
  <w15:chartTrackingRefBased/>
  <w15:docId w15:val="{4A45C0A8-82E3-46E3-96DF-C9ED2EDD3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F796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F7969"/>
  </w:style>
  <w:style w:type="paragraph" w:styleId="Pidipagina">
    <w:name w:val="footer"/>
    <w:basedOn w:val="Normale"/>
    <w:link w:val="PidipaginaCarattere"/>
    <w:uiPriority w:val="99"/>
    <w:unhideWhenUsed/>
    <w:rsid w:val="002F796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F7969"/>
  </w:style>
  <w:style w:type="paragraph" w:styleId="Titolo">
    <w:name w:val="Title"/>
    <w:basedOn w:val="Normale"/>
    <w:link w:val="TitoloCarattere"/>
    <w:uiPriority w:val="10"/>
    <w:qFormat/>
    <w:rsid w:val="002F7969"/>
    <w:pPr>
      <w:widowControl w:val="0"/>
      <w:autoSpaceDE w:val="0"/>
      <w:autoSpaceDN w:val="0"/>
      <w:spacing w:after="0" w:line="240" w:lineRule="auto"/>
      <w:ind w:left="166"/>
      <w:jc w:val="center"/>
    </w:pPr>
    <w:rPr>
      <w:rFonts w:ascii="Calibri Light" w:eastAsia="Calibri Light" w:hAnsi="Calibri Light" w:cs="Calibri Light"/>
      <w:sz w:val="28"/>
      <w:szCs w:val="28"/>
    </w:rPr>
  </w:style>
  <w:style w:type="character" w:customStyle="1" w:styleId="TitoloCarattere">
    <w:name w:val="Titolo Carattere"/>
    <w:basedOn w:val="Carpredefinitoparagrafo"/>
    <w:link w:val="Titolo"/>
    <w:uiPriority w:val="10"/>
    <w:rsid w:val="002F7969"/>
    <w:rPr>
      <w:rFonts w:ascii="Calibri Light" w:eastAsia="Calibri Light" w:hAnsi="Calibri Light" w:cs="Calibri Light"/>
      <w:sz w:val="28"/>
      <w:szCs w:val="28"/>
    </w:rPr>
  </w:style>
  <w:style w:type="paragraph" w:styleId="Corpotesto">
    <w:name w:val="Body Text"/>
    <w:basedOn w:val="Normale"/>
    <w:link w:val="CorpotestoCarattere"/>
    <w:uiPriority w:val="1"/>
    <w:qFormat/>
    <w:rsid w:val="00EB6EB2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B6EB2"/>
    <w:rPr>
      <w:rFonts w:ascii="Trebuchet MS" w:eastAsia="Trebuchet MS" w:hAnsi="Trebuchet MS" w:cs="Trebuchet MS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602</Words>
  <Characters>3433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Lillini</dc:creator>
  <cp:keywords/>
  <dc:description/>
  <cp:lastModifiedBy>Elisabetta Bergamini</cp:lastModifiedBy>
  <cp:revision>2</cp:revision>
  <cp:lastPrinted>2025-05-13T10:00:00Z</cp:lastPrinted>
  <dcterms:created xsi:type="dcterms:W3CDTF">2025-05-15T07:37:00Z</dcterms:created>
  <dcterms:modified xsi:type="dcterms:W3CDTF">2025-05-15T07:37:00Z</dcterms:modified>
</cp:coreProperties>
</file>